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34876" w14:textId="33173EA2" w:rsidR="0069425E" w:rsidRDefault="0069425E" w:rsidP="001D7005">
      <w:pPr>
        <w:widowControl w:val="0"/>
        <w:suppressAutoHyphens/>
        <w:spacing w:before="120" w:after="0" w:line="240" w:lineRule="auto"/>
        <w:jc w:val="center"/>
        <w:rPr>
          <w:rFonts w:ascii="Times New Roman" w:eastAsia="Calibri" w:hAnsi="Times New Roman" w:cs="Times New Roman"/>
          <w:kern w:val="1"/>
          <w:sz w:val="24"/>
          <w:szCs w:val="24"/>
          <w:lang w:eastAsia="hi-IN" w:bidi="hi-IN"/>
        </w:rPr>
      </w:pPr>
      <w:r w:rsidRPr="001D7005">
        <w:rPr>
          <w:rFonts w:ascii="Times New Roman" w:eastAsia="Calibri" w:hAnsi="Times New Roman" w:cs="Times New Roman"/>
          <w:b/>
          <w:kern w:val="1"/>
          <w:sz w:val="24"/>
          <w:szCs w:val="24"/>
          <w:lang w:eastAsia="hi-IN" w:bidi="hi-IN"/>
        </w:rPr>
        <w:t>Informācija par Ārkārtas dalībnieku sapulcē pieņemtajiem lēmumiem</w:t>
      </w:r>
    </w:p>
    <w:p w14:paraId="3AE0AB68" w14:textId="581C913E" w:rsidR="001D7005" w:rsidRDefault="001D7005" w:rsidP="0069425E">
      <w:pPr>
        <w:spacing w:after="0" w:line="240" w:lineRule="auto"/>
        <w:ind w:firstLine="578"/>
        <w:jc w:val="both"/>
        <w:rPr>
          <w:rFonts w:ascii="Times New Roman" w:hAnsi="Times New Roman" w:cs="Times New Roman"/>
          <w:sz w:val="24"/>
          <w:szCs w:val="24"/>
        </w:rPr>
      </w:pPr>
      <w:r w:rsidRPr="001D7005">
        <w:rPr>
          <w:rFonts w:ascii="Times New Roman" w:hAnsi="Times New Roman" w:cs="Times New Roman"/>
          <w:sz w:val="24"/>
          <w:szCs w:val="24"/>
        </w:rPr>
        <w:t>Pamatojoties uz Publiskas personas kapitāla daļu un kapitālsabiedrību pārvaldības likuma 14.panta pirmo daļu, 65.panta otro daļu, 68.pantu, 70.panta pirmo, otro un trešo daļu, 73.panta pirmo un otro daļu, Ārkārtas dalībnieku sapulces 09.05.2024. lēmumu (protokols Nr.1-11/7, 3.punkts)  un Jēkabpils novada pašvaldības izpilddirektora 28.08.2024. Rīkojumu Nr.2.11-2/24/45,</w:t>
      </w:r>
    </w:p>
    <w:p w14:paraId="7201DA63" w14:textId="4CAA4332" w:rsidR="0069425E" w:rsidRDefault="0069425E" w:rsidP="0069425E">
      <w:pPr>
        <w:spacing w:after="0" w:line="240" w:lineRule="auto"/>
        <w:ind w:firstLine="578"/>
        <w:jc w:val="both"/>
        <w:rPr>
          <w:rFonts w:ascii="Times New Roman" w:hAnsi="Times New Roman" w:cs="Times New Roman"/>
          <w:sz w:val="24"/>
          <w:szCs w:val="24"/>
        </w:rPr>
      </w:pPr>
      <w:r w:rsidRPr="00C649CE">
        <w:rPr>
          <w:rFonts w:ascii="Times New Roman" w:hAnsi="Times New Roman" w:cs="Times New Roman"/>
          <w:sz w:val="24"/>
          <w:szCs w:val="24"/>
        </w:rPr>
        <w:t>202</w:t>
      </w:r>
      <w:r>
        <w:rPr>
          <w:rFonts w:ascii="Times New Roman" w:hAnsi="Times New Roman" w:cs="Times New Roman"/>
          <w:sz w:val="24"/>
          <w:szCs w:val="24"/>
        </w:rPr>
        <w:t>4</w:t>
      </w:r>
      <w:r w:rsidRPr="00C649CE">
        <w:rPr>
          <w:rFonts w:ascii="Times New Roman" w:hAnsi="Times New Roman" w:cs="Times New Roman"/>
          <w:sz w:val="24"/>
          <w:szCs w:val="24"/>
        </w:rPr>
        <w:t xml:space="preserve">.gada </w:t>
      </w:r>
      <w:r w:rsidR="001D7005">
        <w:rPr>
          <w:rFonts w:ascii="Times New Roman" w:hAnsi="Times New Roman" w:cs="Times New Roman"/>
          <w:sz w:val="24"/>
          <w:szCs w:val="24"/>
        </w:rPr>
        <w:t>15</w:t>
      </w:r>
      <w:r w:rsidR="00544FEB">
        <w:rPr>
          <w:rFonts w:ascii="Times New Roman" w:hAnsi="Times New Roman" w:cs="Times New Roman"/>
          <w:sz w:val="24"/>
          <w:szCs w:val="24"/>
        </w:rPr>
        <w:t>.</w:t>
      </w:r>
      <w:r w:rsidR="001D7005">
        <w:rPr>
          <w:rFonts w:ascii="Times New Roman" w:hAnsi="Times New Roman" w:cs="Times New Roman"/>
          <w:sz w:val="24"/>
          <w:szCs w:val="24"/>
        </w:rPr>
        <w:t>oktobrī</w:t>
      </w:r>
      <w:r w:rsidRPr="00C649CE">
        <w:rPr>
          <w:rFonts w:ascii="Times New Roman" w:hAnsi="Times New Roman" w:cs="Times New Roman"/>
          <w:sz w:val="24"/>
          <w:szCs w:val="24"/>
        </w:rPr>
        <w:t xml:space="preserve"> plkst. 1</w:t>
      </w:r>
      <w:r w:rsidR="00544FEB">
        <w:rPr>
          <w:rFonts w:ascii="Times New Roman" w:hAnsi="Times New Roman" w:cs="Times New Roman"/>
          <w:sz w:val="24"/>
          <w:szCs w:val="24"/>
        </w:rPr>
        <w:t>5</w:t>
      </w:r>
      <w:r w:rsidRPr="00C649CE">
        <w:rPr>
          <w:rFonts w:ascii="Times New Roman" w:hAnsi="Times New Roman" w:cs="Times New Roman"/>
          <w:sz w:val="24"/>
          <w:szCs w:val="24"/>
        </w:rPr>
        <w:t>.00</w:t>
      </w:r>
      <w:r w:rsidRPr="00C649CE">
        <w:rPr>
          <w:rFonts w:ascii="Times New Roman" w:hAnsi="Times New Roman" w:cs="Times New Roman"/>
          <w:b/>
          <w:bCs/>
          <w:sz w:val="24"/>
          <w:szCs w:val="24"/>
        </w:rPr>
        <w:t xml:space="preserve"> </w:t>
      </w:r>
      <w:r w:rsidRPr="00C649CE">
        <w:rPr>
          <w:rFonts w:ascii="Times New Roman" w:hAnsi="Times New Roman" w:cs="Times New Roman"/>
          <w:sz w:val="24"/>
          <w:szCs w:val="24"/>
        </w:rPr>
        <w:t>tik</w:t>
      </w:r>
      <w:r>
        <w:rPr>
          <w:rFonts w:ascii="Times New Roman" w:hAnsi="Times New Roman" w:cs="Times New Roman"/>
          <w:sz w:val="24"/>
          <w:szCs w:val="24"/>
        </w:rPr>
        <w:t>a</w:t>
      </w:r>
      <w:r w:rsidRPr="00C649CE">
        <w:rPr>
          <w:rFonts w:ascii="Times New Roman" w:hAnsi="Times New Roman" w:cs="Times New Roman"/>
          <w:sz w:val="24"/>
          <w:szCs w:val="24"/>
        </w:rPr>
        <w:t xml:space="preserve"> sasaukta </w:t>
      </w:r>
      <w:r>
        <w:rPr>
          <w:rFonts w:ascii="Times New Roman" w:hAnsi="Times New Roman" w:cs="Times New Roman"/>
          <w:sz w:val="24"/>
          <w:szCs w:val="24"/>
        </w:rPr>
        <w:t>Sabiedrības ar ierobežotu atbildību “Jēkabpils siltums” Ārkārtas</w:t>
      </w:r>
      <w:r w:rsidRPr="00C649CE">
        <w:rPr>
          <w:rFonts w:ascii="Times New Roman" w:hAnsi="Times New Roman" w:cs="Times New Roman"/>
          <w:sz w:val="24"/>
          <w:szCs w:val="24"/>
        </w:rPr>
        <w:t xml:space="preserve"> dalībnieku sapulce. Dalībnieku sapulce notik</w:t>
      </w:r>
      <w:r>
        <w:rPr>
          <w:rFonts w:ascii="Times New Roman" w:hAnsi="Times New Roman" w:cs="Times New Roman"/>
          <w:sz w:val="24"/>
          <w:szCs w:val="24"/>
        </w:rPr>
        <w:t>a</w:t>
      </w:r>
      <w:r w:rsidRPr="00C649CE">
        <w:rPr>
          <w:rFonts w:ascii="Times New Roman" w:hAnsi="Times New Roman" w:cs="Times New Roman"/>
          <w:sz w:val="24"/>
          <w:szCs w:val="24"/>
        </w:rPr>
        <w:t xml:space="preserve"> klātienē Jaunā iela 31C, Jēkabpils, Jēkabpils novads.</w:t>
      </w:r>
    </w:p>
    <w:p w14:paraId="4C240099" w14:textId="77777777" w:rsidR="0069425E" w:rsidRDefault="0069425E" w:rsidP="0069425E">
      <w:pPr>
        <w:ind w:firstLine="576"/>
        <w:jc w:val="both"/>
        <w:rPr>
          <w:rFonts w:ascii="Times New Roman" w:hAnsi="Times New Roman" w:cs="Times New Roman"/>
          <w:sz w:val="24"/>
          <w:szCs w:val="24"/>
        </w:rPr>
      </w:pPr>
      <w:r>
        <w:rPr>
          <w:rFonts w:ascii="Times New Roman" w:hAnsi="Times New Roman" w:cs="Times New Roman"/>
          <w:sz w:val="24"/>
          <w:szCs w:val="24"/>
        </w:rPr>
        <w:t>Ārkārtas dalībnieku sapulcē tika pieņemti šādi lēmumi:</w:t>
      </w:r>
    </w:p>
    <w:p w14:paraId="51DE4057" w14:textId="6641AFCA" w:rsidR="001D7005" w:rsidRPr="001D7005" w:rsidRDefault="001D7005" w:rsidP="001D7005">
      <w:pPr>
        <w:pStyle w:val="ListParagraph"/>
        <w:numPr>
          <w:ilvl w:val="0"/>
          <w:numId w:val="7"/>
        </w:numPr>
        <w:spacing w:after="0" w:line="240" w:lineRule="auto"/>
        <w:jc w:val="center"/>
        <w:rPr>
          <w:rFonts w:ascii="Times New Roman" w:hAnsi="Times New Roman" w:cs="Times New Roman"/>
          <w:b/>
          <w:bCs/>
          <w:sz w:val="24"/>
          <w:szCs w:val="24"/>
        </w:rPr>
      </w:pPr>
      <w:r w:rsidRPr="001D7005">
        <w:rPr>
          <w:rFonts w:ascii="Times New Roman" w:hAnsi="Times New Roman" w:cs="Times New Roman"/>
          <w:b/>
          <w:bCs/>
          <w:sz w:val="24"/>
          <w:szCs w:val="24"/>
        </w:rPr>
        <w:t>Sabiedrības ar ierobežotu atbildību “Jēkabpils siltums” Statūtu grozījumu</w:t>
      </w:r>
    </w:p>
    <w:p w14:paraId="56573520" w14:textId="77777777" w:rsidR="001D7005" w:rsidRPr="001D7005" w:rsidRDefault="001D7005" w:rsidP="001D7005">
      <w:pPr>
        <w:spacing w:after="0" w:line="240" w:lineRule="auto"/>
        <w:ind w:firstLine="576"/>
        <w:jc w:val="center"/>
        <w:rPr>
          <w:rFonts w:ascii="Times New Roman" w:hAnsi="Times New Roman" w:cs="Times New Roman"/>
          <w:b/>
          <w:bCs/>
          <w:sz w:val="24"/>
          <w:szCs w:val="24"/>
        </w:rPr>
      </w:pPr>
      <w:r w:rsidRPr="001D7005">
        <w:rPr>
          <w:rFonts w:ascii="Times New Roman" w:hAnsi="Times New Roman" w:cs="Times New Roman"/>
          <w:b/>
          <w:bCs/>
          <w:sz w:val="24"/>
          <w:szCs w:val="24"/>
        </w:rPr>
        <w:t>un Statūtu jaunās redakcijas apstiprināšana</w:t>
      </w:r>
    </w:p>
    <w:p w14:paraId="4A622994" w14:textId="77777777" w:rsidR="001D7005" w:rsidRPr="001D7005" w:rsidRDefault="001D7005" w:rsidP="001D7005">
      <w:pPr>
        <w:spacing w:after="0"/>
        <w:ind w:firstLine="578"/>
        <w:jc w:val="right"/>
        <w:rPr>
          <w:rFonts w:ascii="Times New Roman" w:hAnsi="Times New Roman" w:cs="Times New Roman"/>
          <w:sz w:val="24"/>
          <w:szCs w:val="24"/>
        </w:rPr>
      </w:pPr>
      <w:r w:rsidRPr="001D7005">
        <w:rPr>
          <w:rFonts w:ascii="Times New Roman" w:hAnsi="Times New Roman" w:cs="Times New Roman"/>
          <w:sz w:val="24"/>
          <w:szCs w:val="24"/>
        </w:rPr>
        <w:t xml:space="preserve">Pamatojoties uz </w:t>
      </w:r>
    </w:p>
    <w:p w14:paraId="32E1ECAE" w14:textId="77777777" w:rsidR="001D7005" w:rsidRPr="001D7005" w:rsidRDefault="001D7005" w:rsidP="001D7005">
      <w:pPr>
        <w:spacing w:after="0"/>
        <w:ind w:firstLine="578"/>
        <w:jc w:val="right"/>
        <w:rPr>
          <w:rFonts w:ascii="Times New Roman" w:hAnsi="Times New Roman" w:cs="Times New Roman"/>
          <w:sz w:val="24"/>
          <w:szCs w:val="24"/>
        </w:rPr>
      </w:pPr>
      <w:r w:rsidRPr="001D7005">
        <w:rPr>
          <w:rFonts w:ascii="Times New Roman" w:hAnsi="Times New Roman" w:cs="Times New Roman"/>
          <w:sz w:val="24"/>
          <w:szCs w:val="24"/>
        </w:rPr>
        <w:t>Publiskas personas kapitāla daļu un kapitālsabiedrību pārvaldības likuma</w:t>
      </w:r>
    </w:p>
    <w:p w14:paraId="2041A7DA" w14:textId="77777777" w:rsidR="001D7005" w:rsidRPr="001D7005" w:rsidRDefault="001D7005" w:rsidP="001D7005">
      <w:pPr>
        <w:spacing w:after="0"/>
        <w:ind w:firstLine="578"/>
        <w:jc w:val="right"/>
        <w:rPr>
          <w:rFonts w:ascii="Times New Roman" w:hAnsi="Times New Roman" w:cs="Times New Roman"/>
          <w:sz w:val="24"/>
          <w:szCs w:val="24"/>
        </w:rPr>
      </w:pPr>
      <w:r w:rsidRPr="001D7005">
        <w:rPr>
          <w:rFonts w:ascii="Times New Roman" w:hAnsi="Times New Roman" w:cs="Times New Roman"/>
          <w:sz w:val="24"/>
          <w:szCs w:val="24"/>
        </w:rPr>
        <w:t xml:space="preserve"> 14.panta pirmo daļu, 65.panta otro daļu, 66.panta pirmās daļas 7.punktu, Valsts pārvaldes iekārtas likuma 88.panta pirmo daļu, Pašvaldības likuma 3.panta otrās daļas 1.punktu, 4.panta pirmās daļas 1.punktu, otro un trešo daļu, 5.panta pirmo daļu, Enerģētikas likuma 51.panta pirmo daļu, Jēkabpils novada domes 27.10.2022. lēmumu Nr.911 “Par sabiedrisko siltumapgādes pakalpojumu sniegšanu”</w:t>
      </w:r>
    </w:p>
    <w:p w14:paraId="207D42D5" w14:textId="4DE4E662" w:rsidR="001D7005" w:rsidRPr="001D7005" w:rsidRDefault="001D7005" w:rsidP="001D7005">
      <w:pPr>
        <w:spacing w:after="0"/>
        <w:ind w:firstLine="578"/>
        <w:jc w:val="both"/>
        <w:rPr>
          <w:rFonts w:ascii="Times New Roman" w:hAnsi="Times New Roman" w:cs="Times New Roman"/>
          <w:b/>
          <w:bCs/>
          <w:sz w:val="24"/>
          <w:szCs w:val="24"/>
        </w:rPr>
      </w:pPr>
      <w:r w:rsidRPr="001D7005">
        <w:rPr>
          <w:rFonts w:ascii="Times New Roman" w:hAnsi="Times New Roman" w:cs="Times New Roman"/>
          <w:b/>
          <w:bCs/>
          <w:sz w:val="24"/>
          <w:szCs w:val="24"/>
        </w:rPr>
        <w:t>Dalībnieku sapulce nolēma:</w:t>
      </w:r>
    </w:p>
    <w:p w14:paraId="0079AD9D" w14:textId="5338DBAE" w:rsidR="001D7005" w:rsidRPr="001D7005" w:rsidRDefault="001D7005" w:rsidP="001D7005">
      <w:pPr>
        <w:pStyle w:val="ListParagraph"/>
        <w:numPr>
          <w:ilvl w:val="1"/>
          <w:numId w:val="11"/>
        </w:numPr>
        <w:spacing w:after="0"/>
        <w:jc w:val="both"/>
        <w:rPr>
          <w:rFonts w:ascii="Times New Roman" w:hAnsi="Times New Roman" w:cs="Times New Roman"/>
          <w:sz w:val="24"/>
          <w:szCs w:val="24"/>
        </w:rPr>
      </w:pPr>
      <w:r w:rsidRPr="001D7005">
        <w:rPr>
          <w:rFonts w:ascii="Times New Roman" w:hAnsi="Times New Roman" w:cs="Times New Roman"/>
          <w:sz w:val="24"/>
          <w:szCs w:val="24"/>
        </w:rPr>
        <w:t>Apstiprināt Sabiedrības ar ierobežotu atbildību “Jēkabpils siltums”, reģistrācijas Nr.40003007778, Statūtu grozījumus (1.pielikums);</w:t>
      </w:r>
    </w:p>
    <w:p w14:paraId="57061768" w14:textId="0913BFDF" w:rsidR="001D7005" w:rsidRPr="001D7005" w:rsidRDefault="001D7005" w:rsidP="001D7005">
      <w:pPr>
        <w:pStyle w:val="ListParagraph"/>
        <w:numPr>
          <w:ilvl w:val="1"/>
          <w:numId w:val="11"/>
        </w:numPr>
        <w:spacing w:after="0"/>
        <w:jc w:val="both"/>
        <w:rPr>
          <w:rFonts w:ascii="Times New Roman" w:hAnsi="Times New Roman" w:cs="Times New Roman"/>
          <w:sz w:val="24"/>
          <w:szCs w:val="24"/>
        </w:rPr>
      </w:pPr>
      <w:r w:rsidRPr="001D7005">
        <w:rPr>
          <w:rFonts w:ascii="Times New Roman" w:hAnsi="Times New Roman" w:cs="Times New Roman"/>
          <w:sz w:val="24"/>
          <w:szCs w:val="24"/>
        </w:rPr>
        <w:t>Apstiprināt Sabiedrības ar ierobežotu atbildību “Jēkabpils siltums”, reģistrācijas Nr.40003007778,  Statūtu jauno redakciju (2.pielikums).</w:t>
      </w:r>
    </w:p>
    <w:p w14:paraId="04590674" w14:textId="77777777" w:rsidR="001D7005" w:rsidRDefault="001D7005" w:rsidP="001D7005">
      <w:pPr>
        <w:spacing w:after="0"/>
        <w:jc w:val="both"/>
        <w:rPr>
          <w:rFonts w:ascii="Times New Roman" w:hAnsi="Times New Roman" w:cs="Times New Roman"/>
          <w:sz w:val="24"/>
          <w:szCs w:val="24"/>
        </w:rPr>
      </w:pPr>
    </w:p>
    <w:p w14:paraId="7C82FE35" w14:textId="2E68310F" w:rsidR="001D7005" w:rsidRPr="001D7005" w:rsidRDefault="001D7005" w:rsidP="001D7005">
      <w:pPr>
        <w:pStyle w:val="ListParagraph"/>
        <w:widowControl w:val="0"/>
        <w:numPr>
          <w:ilvl w:val="0"/>
          <w:numId w:val="7"/>
        </w:numPr>
        <w:suppressAutoHyphens/>
        <w:spacing w:after="0" w:line="240" w:lineRule="auto"/>
        <w:ind w:left="360"/>
        <w:jc w:val="center"/>
        <w:rPr>
          <w:rFonts w:ascii="Times New Roman" w:hAnsi="Times New Roman" w:cs="Times New Roman"/>
          <w:sz w:val="24"/>
          <w:szCs w:val="24"/>
        </w:rPr>
      </w:pPr>
      <w:r w:rsidRPr="001D7005">
        <w:rPr>
          <w:rFonts w:ascii="Times New Roman" w:hAnsi="Times New Roman" w:cs="Times New Roman"/>
          <w:b/>
          <w:bCs/>
          <w:sz w:val="24"/>
          <w:szCs w:val="24"/>
        </w:rPr>
        <w:t>Sabiedrības ar ierobežotu atbildību “Jēkabpils siltums” transportlīdzekļa izmantošana valdes locekļa pienākumu pildīšanai</w:t>
      </w:r>
    </w:p>
    <w:p w14:paraId="485F3043" w14:textId="77777777" w:rsidR="001D7005" w:rsidRPr="001D7005" w:rsidRDefault="001D7005" w:rsidP="001D7005">
      <w:pPr>
        <w:spacing w:after="0" w:line="240" w:lineRule="auto"/>
        <w:jc w:val="right"/>
        <w:rPr>
          <w:rFonts w:ascii="Times New Roman" w:hAnsi="Times New Roman" w:cs="Times New Roman"/>
          <w:sz w:val="24"/>
          <w:szCs w:val="24"/>
        </w:rPr>
      </w:pPr>
      <w:r w:rsidRPr="001D7005">
        <w:rPr>
          <w:rFonts w:ascii="Times New Roman" w:hAnsi="Times New Roman" w:cs="Times New Roman"/>
          <w:sz w:val="24"/>
          <w:szCs w:val="24"/>
        </w:rPr>
        <w:t xml:space="preserve">Pamatojoties uz </w:t>
      </w:r>
    </w:p>
    <w:p w14:paraId="06CB61AB" w14:textId="77777777" w:rsidR="001D7005" w:rsidRPr="001D7005" w:rsidRDefault="001D7005" w:rsidP="001D7005">
      <w:pPr>
        <w:spacing w:after="0" w:line="240" w:lineRule="auto"/>
        <w:jc w:val="right"/>
        <w:rPr>
          <w:rFonts w:ascii="Times New Roman" w:hAnsi="Times New Roman" w:cs="Times New Roman"/>
          <w:sz w:val="24"/>
          <w:szCs w:val="24"/>
        </w:rPr>
      </w:pPr>
      <w:r w:rsidRPr="001D7005">
        <w:rPr>
          <w:rFonts w:ascii="Times New Roman" w:hAnsi="Times New Roman" w:cs="Times New Roman"/>
          <w:sz w:val="24"/>
          <w:szCs w:val="24"/>
        </w:rPr>
        <w:t>Publiskas personas kapitāla daļu un kapitālsabiedrību pārvaldības likuma</w:t>
      </w:r>
    </w:p>
    <w:p w14:paraId="436EA31B" w14:textId="77777777" w:rsidR="001D7005" w:rsidRPr="001D7005" w:rsidRDefault="001D7005" w:rsidP="001D7005">
      <w:pPr>
        <w:spacing w:after="0" w:line="240" w:lineRule="auto"/>
        <w:jc w:val="right"/>
        <w:rPr>
          <w:rFonts w:ascii="Times New Roman" w:hAnsi="Times New Roman" w:cs="Times New Roman"/>
          <w:sz w:val="24"/>
          <w:szCs w:val="24"/>
        </w:rPr>
      </w:pPr>
      <w:r w:rsidRPr="001D7005">
        <w:rPr>
          <w:rFonts w:ascii="Times New Roman" w:hAnsi="Times New Roman" w:cs="Times New Roman"/>
          <w:sz w:val="24"/>
          <w:szCs w:val="24"/>
        </w:rPr>
        <w:t xml:space="preserve"> 14.panta pirmo daļu, 66.panta pirmās daļas 13.punktu, </w:t>
      </w:r>
    </w:p>
    <w:p w14:paraId="06740F50" w14:textId="77777777" w:rsidR="001D7005" w:rsidRPr="001D7005" w:rsidRDefault="001D7005" w:rsidP="001D7005">
      <w:pPr>
        <w:spacing w:after="0" w:line="240" w:lineRule="auto"/>
        <w:jc w:val="right"/>
        <w:rPr>
          <w:rFonts w:ascii="Times New Roman" w:hAnsi="Times New Roman" w:cs="Times New Roman"/>
          <w:sz w:val="24"/>
          <w:szCs w:val="24"/>
        </w:rPr>
      </w:pPr>
      <w:r w:rsidRPr="001D7005">
        <w:rPr>
          <w:rFonts w:ascii="Times New Roman" w:hAnsi="Times New Roman" w:cs="Times New Roman"/>
          <w:sz w:val="24"/>
          <w:szCs w:val="24"/>
        </w:rPr>
        <w:t>03.05.2022. Pilnvarojuma līguma 3.8.apakšpunktu</w:t>
      </w:r>
    </w:p>
    <w:p w14:paraId="1109F8AD" w14:textId="1C5A3900" w:rsidR="001D7005" w:rsidRPr="001D7005" w:rsidRDefault="001D7005" w:rsidP="001D7005">
      <w:pPr>
        <w:spacing w:after="0" w:line="240" w:lineRule="auto"/>
        <w:jc w:val="both"/>
        <w:rPr>
          <w:rFonts w:ascii="Times New Roman" w:hAnsi="Times New Roman" w:cs="Times New Roman"/>
          <w:b/>
          <w:bCs/>
          <w:sz w:val="24"/>
          <w:szCs w:val="24"/>
        </w:rPr>
      </w:pPr>
      <w:r w:rsidRPr="001D7005">
        <w:rPr>
          <w:rFonts w:ascii="Times New Roman" w:hAnsi="Times New Roman" w:cs="Times New Roman"/>
          <w:b/>
          <w:bCs/>
          <w:sz w:val="24"/>
          <w:szCs w:val="24"/>
        </w:rPr>
        <w:t>Dalībnieku sapulce nol</w:t>
      </w:r>
      <w:r>
        <w:rPr>
          <w:rFonts w:ascii="Times New Roman" w:hAnsi="Times New Roman" w:cs="Times New Roman"/>
          <w:b/>
          <w:bCs/>
          <w:sz w:val="24"/>
          <w:szCs w:val="24"/>
        </w:rPr>
        <w:t xml:space="preserve">ēma: </w:t>
      </w:r>
    </w:p>
    <w:p w14:paraId="4695B6C0" w14:textId="53EF6EC8" w:rsidR="001D7005" w:rsidRDefault="001D7005" w:rsidP="001D7005">
      <w:pPr>
        <w:spacing w:after="0"/>
        <w:ind w:left="638"/>
        <w:jc w:val="both"/>
        <w:rPr>
          <w:rFonts w:ascii="Times New Roman" w:hAnsi="Times New Roman" w:cs="Times New Roman"/>
          <w:sz w:val="24"/>
          <w:szCs w:val="24"/>
        </w:rPr>
      </w:pPr>
      <w:r>
        <w:rPr>
          <w:rFonts w:ascii="Times New Roman" w:hAnsi="Times New Roman" w:cs="Times New Roman"/>
          <w:sz w:val="24"/>
          <w:szCs w:val="24"/>
        </w:rPr>
        <w:t xml:space="preserve">2.1. </w:t>
      </w:r>
      <w:r w:rsidRPr="001D7005">
        <w:rPr>
          <w:rFonts w:ascii="Times New Roman" w:hAnsi="Times New Roman" w:cs="Times New Roman"/>
          <w:sz w:val="24"/>
          <w:szCs w:val="24"/>
        </w:rPr>
        <w:t xml:space="preserve">Grozīt ar Sabiedrības ar ierobežotu atbildību “Jēkabpils siltums” Ārkārtas dalībnieku sapulces 29.07.2022. lēmumu (protokols Nr.1-11/14., 3.1.apakšpunkts) valdes loceklim Raitam </w:t>
      </w:r>
      <w:proofErr w:type="spellStart"/>
      <w:r w:rsidRPr="001D7005">
        <w:rPr>
          <w:rFonts w:ascii="Times New Roman" w:hAnsi="Times New Roman" w:cs="Times New Roman"/>
          <w:sz w:val="24"/>
          <w:szCs w:val="24"/>
        </w:rPr>
        <w:t>Sirmovičam</w:t>
      </w:r>
      <w:proofErr w:type="spellEnd"/>
      <w:r w:rsidRPr="001D7005">
        <w:rPr>
          <w:rFonts w:ascii="Times New Roman" w:hAnsi="Times New Roman" w:cs="Times New Roman"/>
          <w:sz w:val="24"/>
          <w:szCs w:val="24"/>
        </w:rPr>
        <w:t xml:space="preserve"> individuālā lietošanā nodotā SIA “Jēkabpils siltums” piederošā transportlīdzekļa </w:t>
      </w:r>
      <w:proofErr w:type="spellStart"/>
      <w:r w:rsidRPr="001D7005">
        <w:rPr>
          <w:rFonts w:ascii="Times New Roman" w:hAnsi="Times New Roman" w:cs="Times New Roman"/>
          <w:sz w:val="24"/>
          <w:szCs w:val="24"/>
        </w:rPr>
        <w:t>Mazda</w:t>
      </w:r>
      <w:proofErr w:type="spellEnd"/>
      <w:r w:rsidRPr="001D7005">
        <w:rPr>
          <w:rFonts w:ascii="Times New Roman" w:hAnsi="Times New Roman" w:cs="Times New Roman"/>
          <w:sz w:val="24"/>
          <w:szCs w:val="24"/>
        </w:rPr>
        <w:t xml:space="preserve"> 6, valsts Nr.KK9320 noteikto nobraukuma limitu  līdz 2000 km mēnesī uz līdz 2500 km mēnesī.</w:t>
      </w:r>
    </w:p>
    <w:p w14:paraId="2E64AE22" w14:textId="77777777" w:rsidR="001D7005" w:rsidRDefault="001D7005" w:rsidP="001D7005">
      <w:pPr>
        <w:spacing w:after="0"/>
        <w:ind w:left="638"/>
        <w:jc w:val="both"/>
        <w:rPr>
          <w:rFonts w:ascii="Times New Roman" w:hAnsi="Times New Roman" w:cs="Times New Roman"/>
          <w:sz w:val="24"/>
          <w:szCs w:val="24"/>
        </w:rPr>
      </w:pPr>
    </w:p>
    <w:p w14:paraId="693EFAC3" w14:textId="505A6018" w:rsidR="001D7005" w:rsidRPr="001D7005" w:rsidRDefault="001D7005" w:rsidP="001D7005">
      <w:pPr>
        <w:pStyle w:val="ListParagraph"/>
        <w:numPr>
          <w:ilvl w:val="0"/>
          <w:numId w:val="7"/>
        </w:numPr>
        <w:spacing w:after="0" w:line="240" w:lineRule="auto"/>
        <w:ind w:left="638"/>
        <w:jc w:val="both"/>
        <w:rPr>
          <w:rFonts w:ascii="Times New Roman" w:hAnsi="Times New Roman" w:cs="Times New Roman"/>
          <w:b/>
          <w:bCs/>
          <w:sz w:val="24"/>
          <w:szCs w:val="24"/>
        </w:rPr>
      </w:pPr>
      <w:r w:rsidRPr="001D7005">
        <w:rPr>
          <w:rFonts w:ascii="Times New Roman" w:hAnsi="Times New Roman" w:cs="Times New Roman"/>
          <w:b/>
          <w:bCs/>
          <w:sz w:val="24"/>
          <w:szCs w:val="24"/>
        </w:rPr>
        <w:t xml:space="preserve">Sabiedrības ar ierobežotu atbildību “Jēkabpils siltums” izmaksu apkopojums bezatlīdzības lietošanā nodotajās Jēkabpils novada pašvaldības katlu mājās Jēkabpils novadā -  Ābeļu pagasta </w:t>
      </w:r>
      <w:proofErr w:type="spellStart"/>
      <w:r w:rsidRPr="001D7005">
        <w:rPr>
          <w:rFonts w:ascii="Times New Roman" w:hAnsi="Times New Roman" w:cs="Times New Roman"/>
          <w:b/>
          <w:bCs/>
          <w:sz w:val="24"/>
          <w:szCs w:val="24"/>
        </w:rPr>
        <w:t>Brodu</w:t>
      </w:r>
      <w:proofErr w:type="spellEnd"/>
      <w:r w:rsidRPr="001D7005">
        <w:rPr>
          <w:rFonts w:ascii="Times New Roman" w:hAnsi="Times New Roman" w:cs="Times New Roman"/>
          <w:b/>
          <w:bCs/>
          <w:sz w:val="24"/>
          <w:szCs w:val="24"/>
        </w:rPr>
        <w:t xml:space="preserve"> ciemā, Mežāres pagasta Mežāres ciemā un Variešu pagasta Variešu ciemā</w:t>
      </w:r>
    </w:p>
    <w:p w14:paraId="21627129" w14:textId="77777777" w:rsidR="001D7005" w:rsidRPr="001D7005" w:rsidRDefault="001D7005" w:rsidP="001D7005">
      <w:pPr>
        <w:pStyle w:val="BodyText"/>
        <w:ind w:firstLine="720"/>
        <w:jc w:val="right"/>
      </w:pPr>
      <w:r w:rsidRPr="001D7005">
        <w:t>Pamatojoties uz</w:t>
      </w:r>
    </w:p>
    <w:p w14:paraId="589C02AB" w14:textId="77777777" w:rsidR="001D7005" w:rsidRPr="001D7005" w:rsidRDefault="001D7005" w:rsidP="001D7005">
      <w:pPr>
        <w:pStyle w:val="BodyText"/>
        <w:ind w:firstLine="720"/>
        <w:jc w:val="right"/>
      </w:pPr>
      <w:r w:rsidRPr="001D7005">
        <w:t xml:space="preserve"> Publiskas personas kapitāla daļu un kapitālsabiedrību pārvaldības likuma</w:t>
      </w:r>
    </w:p>
    <w:p w14:paraId="741F2C9D" w14:textId="77777777" w:rsidR="001D7005" w:rsidRPr="001D7005" w:rsidRDefault="001D7005" w:rsidP="001D7005">
      <w:pPr>
        <w:pStyle w:val="BodyText"/>
        <w:ind w:firstLine="720"/>
        <w:jc w:val="right"/>
      </w:pPr>
      <w:r w:rsidRPr="001D7005">
        <w:t xml:space="preserve"> 14.panta pirmo daļu un 65.panta otro daļu </w:t>
      </w:r>
    </w:p>
    <w:p w14:paraId="67466DBC" w14:textId="4794DC7A" w:rsidR="001D7005" w:rsidRPr="001D7005" w:rsidRDefault="001D7005" w:rsidP="001D7005">
      <w:pPr>
        <w:spacing w:after="0" w:line="240" w:lineRule="auto"/>
        <w:jc w:val="both"/>
        <w:rPr>
          <w:rFonts w:ascii="Times New Roman" w:hAnsi="Times New Roman" w:cs="Times New Roman"/>
          <w:b/>
          <w:bCs/>
          <w:sz w:val="24"/>
          <w:szCs w:val="24"/>
        </w:rPr>
      </w:pPr>
      <w:r w:rsidRPr="001D7005">
        <w:rPr>
          <w:rFonts w:ascii="Times New Roman" w:hAnsi="Times New Roman" w:cs="Times New Roman"/>
          <w:b/>
          <w:bCs/>
          <w:sz w:val="24"/>
          <w:szCs w:val="24"/>
        </w:rPr>
        <w:t xml:space="preserve">Dalībnieku sapulce </w:t>
      </w:r>
      <w:r>
        <w:rPr>
          <w:rFonts w:ascii="Times New Roman" w:hAnsi="Times New Roman" w:cs="Times New Roman"/>
          <w:b/>
          <w:bCs/>
          <w:sz w:val="24"/>
          <w:szCs w:val="24"/>
        </w:rPr>
        <w:t>nolēma</w:t>
      </w:r>
      <w:r w:rsidRPr="001D7005">
        <w:rPr>
          <w:rFonts w:ascii="Times New Roman" w:hAnsi="Times New Roman" w:cs="Times New Roman"/>
          <w:b/>
          <w:bCs/>
          <w:sz w:val="24"/>
          <w:szCs w:val="24"/>
        </w:rPr>
        <w:t>:</w:t>
      </w:r>
    </w:p>
    <w:p w14:paraId="25DA9ACB" w14:textId="623F97B5" w:rsidR="00552427" w:rsidRPr="001D7005" w:rsidRDefault="001D7005" w:rsidP="001D7005">
      <w:pPr>
        <w:pStyle w:val="ListParagraph"/>
        <w:widowControl w:val="0"/>
        <w:numPr>
          <w:ilvl w:val="1"/>
          <w:numId w:val="12"/>
        </w:numPr>
        <w:suppressAutoHyphens/>
        <w:spacing w:after="0" w:line="240" w:lineRule="auto"/>
        <w:ind w:left="998"/>
        <w:jc w:val="both"/>
        <w:rPr>
          <w:rFonts w:ascii="Times New Roman" w:hAnsi="Times New Roman" w:cs="Times New Roman"/>
          <w:sz w:val="24"/>
          <w:szCs w:val="24"/>
        </w:rPr>
      </w:pPr>
      <w:r w:rsidRPr="001D7005">
        <w:rPr>
          <w:rFonts w:ascii="Times New Roman" w:hAnsi="Times New Roman" w:cs="Times New Roman"/>
          <w:sz w:val="24"/>
          <w:szCs w:val="24"/>
        </w:rPr>
        <w:t xml:space="preserve">Pieņemt zināšanai sniegto informāciju par Sabiedrības ar ierobežotu atbildību “Jēkabpils siltums” izmaksu apkopojumu bezatlīdzības lietošanā nodotajās Jēkabpils novada pašvaldības katlu mājās Jēkabpils novadā -  Ābeļu pagasta </w:t>
      </w:r>
      <w:proofErr w:type="spellStart"/>
      <w:r w:rsidRPr="001D7005">
        <w:rPr>
          <w:rFonts w:ascii="Times New Roman" w:hAnsi="Times New Roman" w:cs="Times New Roman"/>
          <w:sz w:val="24"/>
          <w:szCs w:val="24"/>
        </w:rPr>
        <w:t>Brodu</w:t>
      </w:r>
      <w:proofErr w:type="spellEnd"/>
      <w:r w:rsidRPr="001D7005">
        <w:rPr>
          <w:rFonts w:ascii="Times New Roman" w:hAnsi="Times New Roman" w:cs="Times New Roman"/>
          <w:sz w:val="24"/>
          <w:szCs w:val="24"/>
        </w:rPr>
        <w:t xml:space="preserve"> ciemā, Mežāres pagasta Mežāres ciemā un Variešu pagasta Variešu ciemā.</w:t>
      </w:r>
    </w:p>
    <w:sectPr w:rsidR="00552427" w:rsidRPr="001D7005" w:rsidSect="001D7005">
      <w:footerReference w:type="default" r:id="rId8"/>
      <w:pgSz w:w="11906" w:h="16838"/>
      <w:pgMar w:top="1134" w:right="85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3FC80" w14:textId="77777777" w:rsidR="00244E17" w:rsidRDefault="00244E17">
      <w:pPr>
        <w:spacing w:after="0" w:line="240" w:lineRule="auto"/>
      </w:pPr>
      <w:r>
        <w:separator/>
      </w:r>
    </w:p>
  </w:endnote>
  <w:endnote w:type="continuationSeparator" w:id="0">
    <w:p w14:paraId="7B05A770" w14:textId="77777777" w:rsidR="00244E17" w:rsidRDefault="0024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471769"/>
      <w:docPartObj>
        <w:docPartGallery w:val="Page Numbers (Bottom of Page)"/>
        <w:docPartUnique/>
      </w:docPartObj>
    </w:sdtPr>
    <w:sdtEndPr>
      <w:rPr>
        <w:noProof/>
      </w:rPr>
    </w:sdtEndPr>
    <w:sdtContent>
      <w:p w14:paraId="5FB138E3" w14:textId="77777777" w:rsidR="00105051" w:rsidRDefault="001223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E04D3C" w14:textId="77777777" w:rsidR="00105051" w:rsidRDefault="0010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DC3FE" w14:textId="77777777" w:rsidR="00244E17" w:rsidRDefault="00244E17">
      <w:pPr>
        <w:spacing w:after="0" w:line="240" w:lineRule="auto"/>
      </w:pPr>
      <w:r>
        <w:separator/>
      </w:r>
    </w:p>
  </w:footnote>
  <w:footnote w:type="continuationSeparator" w:id="0">
    <w:p w14:paraId="4FA80408" w14:textId="77777777" w:rsidR="00244E17" w:rsidRDefault="00244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5CA5"/>
    <w:multiLevelType w:val="hybridMultilevel"/>
    <w:tmpl w:val="17C8D436"/>
    <w:lvl w:ilvl="0" w:tplc="49E4FDEE">
      <w:start w:val="1"/>
      <w:numFmt w:val="decimal"/>
      <w:lvlText w:val="%1."/>
      <w:lvlJc w:val="left"/>
      <w:pPr>
        <w:ind w:left="998" w:hanging="360"/>
      </w:pPr>
      <w:rPr>
        <w:rFonts w:hint="default"/>
      </w:rPr>
    </w:lvl>
    <w:lvl w:ilvl="1" w:tplc="04260019">
      <w:start w:val="1"/>
      <w:numFmt w:val="lowerLetter"/>
      <w:lvlText w:val="%2."/>
      <w:lvlJc w:val="left"/>
      <w:pPr>
        <w:ind w:left="1718" w:hanging="360"/>
      </w:pPr>
    </w:lvl>
    <w:lvl w:ilvl="2" w:tplc="0426001B" w:tentative="1">
      <w:start w:val="1"/>
      <w:numFmt w:val="lowerRoman"/>
      <w:lvlText w:val="%3."/>
      <w:lvlJc w:val="right"/>
      <w:pPr>
        <w:ind w:left="2438" w:hanging="180"/>
      </w:pPr>
    </w:lvl>
    <w:lvl w:ilvl="3" w:tplc="0426000F" w:tentative="1">
      <w:start w:val="1"/>
      <w:numFmt w:val="decimal"/>
      <w:lvlText w:val="%4."/>
      <w:lvlJc w:val="left"/>
      <w:pPr>
        <w:ind w:left="3158" w:hanging="360"/>
      </w:pPr>
    </w:lvl>
    <w:lvl w:ilvl="4" w:tplc="04260019" w:tentative="1">
      <w:start w:val="1"/>
      <w:numFmt w:val="lowerLetter"/>
      <w:lvlText w:val="%5."/>
      <w:lvlJc w:val="left"/>
      <w:pPr>
        <w:ind w:left="3878" w:hanging="360"/>
      </w:pPr>
    </w:lvl>
    <w:lvl w:ilvl="5" w:tplc="0426001B" w:tentative="1">
      <w:start w:val="1"/>
      <w:numFmt w:val="lowerRoman"/>
      <w:lvlText w:val="%6."/>
      <w:lvlJc w:val="right"/>
      <w:pPr>
        <w:ind w:left="4598" w:hanging="180"/>
      </w:pPr>
    </w:lvl>
    <w:lvl w:ilvl="6" w:tplc="0426000F" w:tentative="1">
      <w:start w:val="1"/>
      <w:numFmt w:val="decimal"/>
      <w:lvlText w:val="%7."/>
      <w:lvlJc w:val="left"/>
      <w:pPr>
        <w:ind w:left="5318" w:hanging="360"/>
      </w:pPr>
    </w:lvl>
    <w:lvl w:ilvl="7" w:tplc="04260019" w:tentative="1">
      <w:start w:val="1"/>
      <w:numFmt w:val="lowerLetter"/>
      <w:lvlText w:val="%8."/>
      <w:lvlJc w:val="left"/>
      <w:pPr>
        <w:ind w:left="6038" w:hanging="360"/>
      </w:pPr>
    </w:lvl>
    <w:lvl w:ilvl="8" w:tplc="0426001B" w:tentative="1">
      <w:start w:val="1"/>
      <w:numFmt w:val="lowerRoman"/>
      <w:lvlText w:val="%9."/>
      <w:lvlJc w:val="right"/>
      <w:pPr>
        <w:ind w:left="6758" w:hanging="180"/>
      </w:pPr>
    </w:lvl>
  </w:abstractNum>
  <w:abstractNum w:abstractNumId="1" w15:restartNumberingAfterBreak="0">
    <w:nsid w:val="22497A1B"/>
    <w:multiLevelType w:val="multilevel"/>
    <w:tmpl w:val="5E265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7B6FB0"/>
    <w:multiLevelType w:val="hybridMultilevel"/>
    <w:tmpl w:val="93C6B714"/>
    <w:lvl w:ilvl="0" w:tplc="C1AEA9B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FF7BDD"/>
    <w:multiLevelType w:val="multilevel"/>
    <w:tmpl w:val="3F24D78A"/>
    <w:lvl w:ilvl="0">
      <w:start w:val="2"/>
      <w:numFmt w:val="decimal"/>
      <w:lvlText w:val="%1."/>
      <w:lvlJc w:val="left"/>
      <w:pPr>
        <w:ind w:left="360" w:hanging="360"/>
      </w:pPr>
      <w:rPr>
        <w:rFonts w:hint="default"/>
      </w:rPr>
    </w:lvl>
    <w:lvl w:ilvl="1">
      <w:start w:val="1"/>
      <w:numFmt w:val="decimal"/>
      <w:lvlText w:val="%1.%2."/>
      <w:lvlJc w:val="left"/>
      <w:pPr>
        <w:ind w:left="1358" w:hanging="360"/>
      </w:pPr>
      <w:rPr>
        <w:rFonts w:hint="default"/>
      </w:rPr>
    </w:lvl>
    <w:lvl w:ilvl="2">
      <w:start w:val="1"/>
      <w:numFmt w:val="decimal"/>
      <w:lvlText w:val="%1.%2.%3."/>
      <w:lvlJc w:val="left"/>
      <w:pPr>
        <w:ind w:left="2716" w:hanging="720"/>
      </w:pPr>
      <w:rPr>
        <w:rFonts w:hint="default"/>
      </w:rPr>
    </w:lvl>
    <w:lvl w:ilvl="3">
      <w:start w:val="1"/>
      <w:numFmt w:val="decimal"/>
      <w:lvlText w:val="%1.%2.%3.%4."/>
      <w:lvlJc w:val="left"/>
      <w:pPr>
        <w:ind w:left="3714" w:hanging="720"/>
      </w:pPr>
      <w:rPr>
        <w:rFonts w:hint="default"/>
      </w:rPr>
    </w:lvl>
    <w:lvl w:ilvl="4">
      <w:start w:val="1"/>
      <w:numFmt w:val="decimal"/>
      <w:lvlText w:val="%1.%2.%3.%4.%5."/>
      <w:lvlJc w:val="left"/>
      <w:pPr>
        <w:ind w:left="5072" w:hanging="1080"/>
      </w:pPr>
      <w:rPr>
        <w:rFonts w:hint="default"/>
      </w:rPr>
    </w:lvl>
    <w:lvl w:ilvl="5">
      <w:start w:val="1"/>
      <w:numFmt w:val="decimal"/>
      <w:lvlText w:val="%1.%2.%3.%4.%5.%6."/>
      <w:lvlJc w:val="left"/>
      <w:pPr>
        <w:ind w:left="6070" w:hanging="1080"/>
      </w:pPr>
      <w:rPr>
        <w:rFonts w:hint="default"/>
      </w:rPr>
    </w:lvl>
    <w:lvl w:ilvl="6">
      <w:start w:val="1"/>
      <w:numFmt w:val="decimal"/>
      <w:lvlText w:val="%1.%2.%3.%4.%5.%6.%7."/>
      <w:lvlJc w:val="left"/>
      <w:pPr>
        <w:ind w:left="7428" w:hanging="1440"/>
      </w:pPr>
      <w:rPr>
        <w:rFonts w:hint="default"/>
      </w:rPr>
    </w:lvl>
    <w:lvl w:ilvl="7">
      <w:start w:val="1"/>
      <w:numFmt w:val="decimal"/>
      <w:lvlText w:val="%1.%2.%3.%4.%5.%6.%7.%8."/>
      <w:lvlJc w:val="left"/>
      <w:pPr>
        <w:ind w:left="8426" w:hanging="1440"/>
      </w:pPr>
      <w:rPr>
        <w:rFonts w:hint="default"/>
      </w:rPr>
    </w:lvl>
    <w:lvl w:ilvl="8">
      <w:start w:val="1"/>
      <w:numFmt w:val="decimal"/>
      <w:lvlText w:val="%1.%2.%3.%4.%5.%6.%7.%8.%9."/>
      <w:lvlJc w:val="left"/>
      <w:pPr>
        <w:ind w:left="9784" w:hanging="1800"/>
      </w:pPr>
      <w:rPr>
        <w:rFonts w:hint="default"/>
      </w:rPr>
    </w:lvl>
  </w:abstractNum>
  <w:abstractNum w:abstractNumId="4" w15:restartNumberingAfterBreak="0">
    <w:nsid w:val="38001A8A"/>
    <w:multiLevelType w:val="multilevel"/>
    <w:tmpl w:val="ACA81CE2"/>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15:restartNumberingAfterBreak="0">
    <w:nsid w:val="3EF1534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51435B"/>
    <w:multiLevelType w:val="multilevel"/>
    <w:tmpl w:val="652CB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03353B"/>
    <w:multiLevelType w:val="multilevel"/>
    <w:tmpl w:val="D182DE0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B1E149B"/>
    <w:multiLevelType w:val="multilevel"/>
    <w:tmpl w:val="69FC531E"/>
    <w:lvl w:ilvl="0">
      <w:start w:val="2"/>
      <w:numFmt w:val="decimal"/>
      <w:lvlText w:val="%1."/>
      <w:lvlJc w:val="left"/>
      <w:pPr>
        <w:ind w:left="360" w:hanging="360"/>
      </w:pPr>
      <w:rPr>
        <w:rFonts w:hint="default"/>
      </w:rPr>
    </w:lvl>
    <w:lvl w:ilvl="1">
      <w:start w:val="1"/>
      <w:numFmt w:val="decimal"/>
      <w:lvlText w:val="%1.%2."/>
      <w:lvlJc w:val="left"/>
      <w:pPr>
        <w:ind w:left="2016"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9" w15:restartNumberingAfterBreak="0">
    <w:nsid w:val="535477C4"/>
    <w:multiLevelType w:val="hybridMultilevel"/>
    <w:tmpl w:val="DC36894E"/>
    <w:lvl w:ilvl="0" w:tplc="E5DCBF42">
      <w:start w:val="1"/>
      <w:numFmt w:val="decimal"/>
      <w:lvlText w:val="%1."/>
      <w:lvlJc w:val="left"/>
      <w:pPr>
        <w:ind w:left="936" w:hanging="360"/>
      </w:pPr>
      <w:rPr>
        <w:rFonts w:hint="default"/>
      </w:rPr>
    </w:lvl>
    <w:lvl w:ilvl="1" w:tplc="04260019">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0" w15:restartNumberingAfterBreak="0">
    <w:nsid w:val="6E4D4BF9"/>
    <w:multiLevelType w:val="multilevel"/>
    <w:tmpl w:val="99FE0A7E"/>
    <w:lvl w:ilvl="0">
      <w:start w:val="1"/>
      <w:numFmt w:val="decimal"/>
      <w:lvlText w:val="%1."/>
      <w:lvlJc w:val="left"/>
      <w:pPr>
        <w:ind w:left="360" w:hanging="360"/>
      </w:pPr>
      <w:rPr>
        <w:rFonts w:hint="default"/>
      </w:rPr>
    </w:lvl>
    <w:lvl w:ilvl="1">
      <w:start w:val="1"/>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7A32294F"/>
    <w:multiLevelType w:val="multilevel"/>
    <w:tmpl w:val="002CFA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863670577">
    <w:abstractNumId w:val="11"/>
  </w:num>
  <w:num w:numId="2" w16cid:durableId="1098865212">
    <w:abstractNumId w:val="5"/>
  </w:num>
  <w:num w:numId="3" w16cid:durableId="800655747">
    <w:abstractNumId w:val="4"/>
  </w:num>
  <w:num w:numId="4" w16cid:durableId="524098468">
    <w:abstractNumId w:val="7"/>
  </w:num>
  <w:num w:numId="5" w16cid:durableId="711924642">
    <w:abstractNumId w:val="1"/>
  </w:num>
  <w:num w:numId="6" w16cid:durableId="2094692892">
    <w:abstractNumId w:val="2"/>
  </w:num>
  <w:num w:numId="7" w16cid:durableId="1350714848">
    <w:abstractNumId w:val="9"/>
  </w:num>
  <w:num w:numId="8" w16cid:durableId="1376202472">
    <w:abstractNumId w:val="0"/>
  </w:num>
  <w:num w:numId="9" w16cid:durableId="416632273">
    <w:abstractNumId w:val="8"/>
  </w:num>
  <w:num w:numId="10" w16cid:durableId="1138494179">
    <w:abstractNumId w:val="3"/>
  </w:num>
  <w:num w:numId="11" w16cid:durableId="1713840550">
    <w:abstractNumId w:val="10"/>
  </w:num>
  <w:num w:numId="12" w16cid:durableId="1977374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5E"/>
    <w:rsid w:val="000A0D1A"/>
    <w:rsid w:val="00105051"/>
    <w:rsid w:val="001223F3"/>
    <w:rsid w:val="00132D4F"/>
    <w:rsid w:val="001D7005"/>
    <w:rsid w:val="001E6F14"/>
    <w:rsid w:val="00244E17"/>
    <w:rsid w:val="002C1AB3"/>
    <w:rsid w:val="00544FEB"/>
    <w:rsid w:val="00552427"/>
    <w:rsid w:val="005D1819"/>
    <w:rsid w:val="00694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CF31"/>
  <w15:chartTrackingRefBased/>
  <w15:docId w15:val="{6959307A-36EB-42BC-A296-02BC84E5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5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25E"/>
    <w:pPr>
      <w:ind w:left="720"/>
      <w:contextualSpacing/>
    </w:pPr>
  </w:style>
  <w:style w:type="paragraph" w:styleId="Footer">
    <w:name w:val="footer"/>
    <w:basedOn w:val="Normal"/>
    <w:link w:val="FooterChar"/>
    <w:uiPriority w:val="99"/>
    <w:unhideWhenUsed/>
    <w:rsid w:val="006942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425E"/>
    <w:rPr>
      <w:kern w:val="0"/>
      <w14:ligatures w14:val="none"/>
    </w:rPr>
  </w:style>
  <w:style w:type="character" w:customStyle="1" w:styleId="BodyTextChar">
    <w:name w:val="Body Text Char"/>
    <w:basedOn w:val="DefaultParagraphFont"/>
    <w:link w:val="BodyText"/>
    <w:qFormat/>
    <w:rsid w:val="0069425E"/>
    <w:rPr>
      <w:rFonts w:ascii="Times New Roman" w:eastAsia="Times New Roman" w:hAnsi="Times New Roman" w:cs="Times New Roman"/>
      <w:sz w:val="24"/>
      <w:szCs w:val="24"/>
      <w:lang w:eastAsia="zh-CN"/>
    </w:rPr>
  </w:style>
  <w:style w:type="paragraph" w:styleId="BodyText">
    <w:name w:val="Body Text"/>
    <w:basedOn w:val="Normal"/>
    <w:link w:val="BodyTextChar"/>
    <w:rsid w:val="0069425E"/>
    <w:pPr>
      <w:suppressAutoHyphens/>
      <w:spacing w:after="0" w:line="240" w:lineRule="auto"/>
      <w:jc w:val="both"/>
    </w:pPr>
    <w:rPr>
      <w:rFonts w:ascii="Times New Roman" w:eastAsia="Times New Roman" w:hAnsi="Times New Roman" w:cs="Times New Roman"/>
      <w:kern w:val="2"/>
      <w:sz w:val="24"/>
      <w:szCs w:val="24"/>
      <w:lang w:eastAsia="zh-CN"/>
      <w14:ligatures w14:val="standardContextual"/>
    </w:rPr>
  </w:style>
  <w:style w:type="character" w:customStyle="1" w:styleId="PamattekstsRakstz1">
    <w:name w:val="Pamatteksts Rakstz.1"/>
    <w:basedOn w:val="DefaultParagraphFont"/>
    <w:uiPriority w:val="99"/>
    <w:semiHidden/>
    <w:rsid w:val="0069425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711DA-BADE-4858-A7C0-A7C9B3E6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2593</Characters>
  <Application>Microsoft Office Word</Application>
  <DocSecurity>4</DocSecurity>
  <Lines>21</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dcterms:created xsi:type="dcterms:W3CDTF">2024-10-25T14:10:00Z</dcterms:created>
  <dcterms:modified xsi:type="dcterms:W3CDTF">2024-10-25T14:10:00Z</dcterms:modified>
</cp:coreProperties>
</file>